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6" w:rsidRDefault="00D741C2" w:rsidP="00D741C2">
      <w:pPr>
        <w:spacing w:after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</w:p>
    <w:p w:rsidR="003C1D46" w:rsidRDefault="003C1D46" w:rsidP="00D741C2">
      <w:pPr>
        <w:spacing w:after="0" w:line="360" w:lineRule="auto"/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hiskdc.ucoz.com/untitled/Prazdniki2020/dekada_invalidov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hiskdc.ucoz.com/untitled/Prazdniki2020/dekada_invalidov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DmXOw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95454" cy="2632363"/>
            <wp:effectExtent l="0" t="0" r="5715" b="0"/>
            <wp:docPr id="2" name="Рисунок 2" descr="https://chiskdc.ucoz.com/untitled/Prazdniki2020/dekada_invalidov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skdc.ucoz.com/untitled/Prazdniki2020/dekada_invalidov_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56" cy="263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C2" w:rsidRPr="00856013" w:rsidRDefault="00D741C2" w:rsidP="00D741C2">
      <w:pPr>
        <w:spacing w:after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3C1D46">
        <w:rPr>
          <w:color w:val="000000"/>
          <w:sz w:val="30"/>
          <w:szCs w:val="30"/>
        </w:rPr>
        <w:t xml:space="preserve">      </w:t>
      </w:r>
      <w:r>
        <w:rPr>
          <w:color w:val="000000"/>
          <w:sz w:val="30"/>
          <w:szCs w:val="30"/>
        </w:rPr>
        <w:t>С</w:t>
      </w:r>
      <w:r w:rsidRPr="00C55AA4">
        <w:rPr>
          <w:rFonts w:ascii="Times New Roman" w:hAnsi="Times New Roman" w:cs="Times New Roman"/>
          <w:sz w:val="30"/>
          <w:szCs w:val="30"/>
        </w:rPr>
        <w:t>огласно статистике в Республике Беларусь около 6%  населения людей с инвалидностью. А</w:t>
      </w:r>
      <w:r>
        <w:rPr>
          <w:rFonts w:ascii="Times New Roman" w:hAnsi="Times New Roman" w:cs="Times New Roman"/>
          <w:sz w:val="30"/>
          <w:szCs w:val="30"/>
        </w:rPr>
        <w:t xml:space="preserve"> это около 568 тысяч человек.</w:t>
      </w:r>
      <w:r>
        <w:rPr>
          <w:rFonts w:ascii="Times New Roman" w:hAnsi="Times New Roman" w:cs="Times New Roman"/>
          <w:sz w:val="30"/>
          <w:szCs w:val="30"/>
        </w:rPr>
        <w:br/>
      </w:r>
      <w:r w:rsidRPr="00C55AA4">
        <w:rPr>
          <w:rFonts w:ascii="Times New Roman" w:hAnsi="Times New Roman" w:cs="Times New Roman"/>
          <w:sz w:val="30"/>
          <w:szCs w:val="30"/>
        </w:rPr>
        <w:t>Как живут эти люди? С какими трудностями им приходится сталкиваться в каждый из дней своей жизни? Многие из нас даже не представляют этого и не хотят знать.  А для многих людей с инвалидностью</w:t>
      </w:r>
      <w:r w:rsidR="00856013">
        <w:rPr>
          <w:rFonts w:ascii="Times New Roman" w:hAnsi="Times New Roman" w:cs="Times New Roman"/>
          <w:sz w:val="30"/>
          <w:szCs w:val="30"/>
        </w:rPr>
        <w:t xml:space="preserve"> </w:t>
      </w:r>
      <w:r w:rsidRPr="00C55AA4">
        <w:rPr>
          <w:rFonts w:ascii="Times New Roman" w:hAnsi="Times New Roman" w:cs="Times New Roman"/>
          <w:sz w:val="30"/>
          <w:szCs w:val="30"/>
        </w:rPr>
        <w:t xml:space="preserve"> каждый день – это борьба. Борьба с болью, с условиями, в которых они живут и, к огромному сожалению, борьба с отношением к ним общества.</w:t>
      </w:r>
    </w:p>
    <w:p w:rsidR="00D741C2" w:rsidRPr="00C55AA4" w:rsidRDefault="00D741C2" w:rsidP="00D741C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5AA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5AA4">
        <w:rPr>
          <w:rFonts w:ascii="Times New Roman" w:hAnsi="Times New Roman" w:cs="Times New Roman"/>
          <w:sz w:val="30"/>
          <w:szCs w:val="30"/>
        </w:rPr>
        <w:t>Многие считают, что только государство может помогать и заботиться о людях с инвалидностью. Но эти люди живут среди нас, здесь и сейчас: в нашем городе, в нашем доме, в нашем подъезде. И от нашего отношения в какой-то степен</w:t>
      </w:r>
      <w:r>
        <w:rPr>
          <w:rFonts w:ascii="Times New Roman" w:hAnsi="Times New Roman" w:cs="Times New Roman"/>
          <w:sz w:val="30"/>
          <w:szCs w:val="30"/>
        </w:rPr>
        <w:t>и зависит  жизнь людей с инвалидностью</w:t>
      </w:r>
      <w:r w:rsidRPr="00C55AA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56013" w:rsidRPr="003C1D46" w:rsidRDefault="00D741C2" w:rsidP="003C1D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Pr="00013FEC">
        <w:rPr>
          <w:color w:val="000000"/>
          <w:sz w:val="30"/>
          <w:szCs w:val="30"/>
        </w:rPr>
        <w:t xml:space="preserve">Если мы перестанем шарахаться или игнорировать тех, кто на нас не похож, мы </w:t>
      </w:r>
      <w:r>
        <w:rPr>
          <w:color w:val="000000"/>
          <w:sz w:val="30"/>
          <w:szCs w:val="30"/>
        </w:rPr>
        <w:t>уже</w:t>
      </w:r>
      <w:r w:rsidRPr="00013FEC">
        <w:rPr>
          <w:color w:val="000000"/>
          <w:sz w:val="30"/>
          <w:szCs w:val="30"/>
        </w:rPr>
        <w:t xml:space="preserve"> поможем изменить ситуацию. Это как раз тот случай, когда </w:t>
      </w:r>
      <w:r w:rsidRPr="00013FEC">
        <w:rPr>
          <w:bCs/>
          <w:color w:val="000000"/>
          <w:sz w:val="30"/>
          <w:szCs w:val="30"/>
        </w:rPr>
        <w:t>начать можно и нужно с самого</w:t>
      </w:r>
      <w:r w:rsidR="00856013" w:rsidRPr="00856013">
        <w:rPr>
          <w:bCs/>
          <w:color w:val="000000"/>
          <w:sz w:val="30"/>
          <w:szCs w:val="30"/>
        </w:rPr>
        <w:t xml:space="preserve"> </w:t>
      </w:r>
      <w:r w:rsidR="00856013" w:rsidRPr="00013FEC">
        <w:rPr>
          <w:bCs/>
          <w:color w:val="000000"/>
          <w:sz w:val="30"/>
          <w:szCs w:val="30"/>
        </w:rPr>
        <w:t>себя</w:t>
      </w:r>
      <w:r w:rsidRPr="00013FEC">
        <w:rPr>
          <w:bCs/>
          <w:color w:val="000000"/>
          <w:sz w:val="30"/>
          <w:szCs w:val="30"/>
        </w:rPr>
        <w:t>.</w:t>
      </w:r>
      <w:r>
        <w:rPr>
          <w:bCs/>
          <w:color w:val="000000"/>
          <w:sz w:val="30"/>
          <w:szCs w:val="30"/>
        </w:rPr>
        <w:t xml:space="preserve"> Л</w:t>
      </w:r>
      <w:r w:rsidRPr="00D24DAB">
        <w:rPr>
          <w:color w:val="000000"/>
          <w:sz w:val="30"/>
          <w:szCs w:val="30"/>
        </w:rPr>
        <w:t>юбой человек в повседневной жизни способен проявлять</w:t>
      </w:r>
      <w:r>
        <w:rPr>
          <w:color w:val="000000"/>
          <w:sz w:val="30"/>
          <w:szCs w:val="30"/>
        </w:rPr>
        <w:t xml:space="preserve"> </w:t>
      </w:r>
      <w:r w:rsidRPr="00D24DAB">
        <w:rPr>
          <w:color w:val="000000"/>
          <w:sz w:val="30"/>
          <w:szCs w:val="30"/>
        </w:rPr>
        <w:t>толерантное отношени</w:t>
      </w:r>
      <w:r>
        <w:rPr>
          <w:color w:val="000000"/>
          <w:sz w:val="30"/>
          <w:szCs w:val="30"/>
        </w:rPr>
        <w:t>е к людям с инвалидностью.</w:t>
      </w:r>
    </w:p>
    <w:p w:rsidR="00856013" w:rsidRPr="001D40F1" w:rsidRDefault="00856013" w:rsidP="003C1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0F1">
        <w:rPr>
          <w:rFonts w:ascii="Times New Roman" w:hAnsi="Times New Roman" w:cs="Times New Roman"/>
          <w:b/>
          <w:bCs/>
          <w:sz w:val="32"/>
          <w:szCs w:val="32"/>
        </w:rPr>
        <w:lastRenderedPageBreak/>
        <w:t>4 способа быть союзником людям с инвалидностью</w:t>
      </w:r>
    </w:p>
    <w:p w:rsidR="00856013" w:rsidRPr="001D40F1" w:rsidRDefault="00856013" w:rsidP="003C1D46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32"/>
          <w:szCs w:val="32"/>
        </w:rPr>
      </w:pPr>
      <w:r w:rsidRPr="001D40F1">
        <w:rPr>
          <w:rFonts w:ascii="Times New Roman" w:hAnsi="Times New Roman" w:cs="Times New Roman"/>
          <w:b/>
          <w:bCs/>
          <w:sz w:val="32"/>
          <w:szCs w:val="32"/>
        </w:rPr>
        <w:t>Уважайте частную жизнь.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40F1">
        <w:rPr>
          <w:rFonts w:ascii="Times New Roman" w:hAnsi="Times New Roman" w:cs="Times New Roman"/>
          <w:sz w:val="32"/>
          <w:szCs w:val="32"/>
        </w:rPr>
        <w:t xml:space="preserve">— Если это не ваша профессиональная обязанность, не спрашивайте людей об их инвалидности или о том, почему им нужны специальные меры адаптации. В том числе, не стоит спрашивать о средствах передвижения, </w:t>
      </w:r>
      <w:proofErr w:type="spellStart"/>
      <w:r w:rsidRPr="001D40F1">
        <w:rPr>
          <w:rFonts w:ascii="Times New Roman" w:hAnsi="Times New Roman" w:cs="Times New Roman"/>
          <w:sz w:val="32"/>
          <w:szCs w:val="32"/>
        </w:rPr>
        <w:t>кохлеарных</w:t>
      </w:r>
      <w:proofErr w:type="spellEnd"/>
      <w:r w:rsidRPr="001D40F1">
        <w:rPr>
          <w:rFonts w:ascii="Times New Roman" w:hAnsi="Times New Roman" w:cs="Times New Roman"/>
          <w:sz w:val="32"/>
          <w:szCs w:val="32"/>
        </w:rPr>
        <w:t xml:space="preserve"> имплантатах, слуховых аппаратах, других</w:t>
      </w:r>
      <w:bookmarkStart w:id="0" w:name="_GoBack"/>
      <w:bookmarkEnd w:id="0"/>
      <w:r w:rsidRPr="001D40F1">
        <w:rPr>
          <w:rFonts w:ascii="Times New Roman" w:hAnsi="Times New Roman" w:cs="Times New Roman"/>
          <w:sz w:val="32"/>
          <w:szCs w:val="32"/>
        </w:rPr>
        <w:t xml:space="preserve"> вспомогательных приспособлениях или особых моделях поведения.</w:t>
      </w:r>
      <w:r w:rsidRPr="001D40F1">
        <w:rPr>
          <w:rFonts w:ascii="Times New Roman" w:hAnsi="Times New Roman" w:cs="Times New Roman"/>
          <w:sz w:val="32"/>
          <w:szCs w:val="32"/>
        </w:rPr>
        <w:br/>
        <w:t>— Не спрашивайте людей об инвалидности, если они сами не начали разговор на эту тему. Многие люди не хотят делиться своим опытом и медицинской историей – и имеют на это полное право.</w:t>
      </w:r>
    </w:p>
    <w:p w:rsidR="00856013" w:rsidRPr="001D40F1" w:rsidRDefault="00856013" w:rsidP="003C1D46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32"/>
          <w:szCs w:val="32"/>
        </w:rPr>
      </w:pPr>
      <w:r w:rsidRPr="001D40F1">
        <w:rPr>
          <w:rFonts w:ascii="Times New Roman" w:hAnsi="Times New Roman" w:cs="Times New Roman"/>
          <w:b/>
          <w:bCs/>
          <w:sz w:val="32"/>
          <w:szCs w:val="32"/>
        </w:rPr>
        <w:t>Больше думайте.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40F1">
        <w:rPr>
          <w:rFonts w:ascii="Times New Roman" w:hAnsi="Times New Roman" w:cs="Times New Roman"/>
          <w:sz w:val="32"/>
          <w:szCs w:val="32"/>
        </w:rPr>
        <w:t>—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D40F1">
        <w:rPr>
          <w:rFonts w:ascii="Times New Roman" w:hAnsi="Times New Roman" w:cs="Times New Roman"/>
          <w:sz w:val="32"/>
          <w:szCs w:val="32"/>
        </w:rPr>
        <w:t>Нельзя стыдить и обвинять кого-либо в том, что он (она) имеет инвалидность или временные ограничения по здоровью, даже если он (она) получили «за это» льготные билеты на футбол или прошли куда-либо без очереди.</w:t>
      </w:r>
      <w:r w:rsidRPr="001D40F1">
        <w:rPr>
          <w:rFonts w:ascii="Times New Roman" w:hAnsi="Times New Roman" w:cs="Times New Roman"/>
          <w:sz w:val="32"/>
          <w:szCs w:val="32"/>
        </w:rPr>
        <w:br/>
        <w:t xml:space="preserve">— Следите за словами. </w:t>
      </w:r>
      <w:proofErr w:type="gramStart"/>
      <w:r w:rsidRPr="001D40F1">
        <w:rPr>
          <w:rFonts w:ascii="Times New Roman" w:hAnsi="Times New Roman" w:cs="Times New Roman"/>
          <w:sz w:val="32"/>
          <w:szCs w:val="32"/>
        </w:rPr>
        <w:t>Мы с легкостью используем лексику: «безумный», «чокнутый», «тупой», «отсталый», «психованный», «Ты что, слепой?», «Оглохла что ли?», не задумываясь о том, что кого-то эти слова могут больно ранить.</w:t>
      </w:r>
      <w:proofErr w:type="gramEnd"/>
    </w:p>
    <w:p w:rsidR="00856013" w:rsidRPr="001D40F1" w:rsidRDefault="00856013" w:rsidP="003C1D46">
      <w:pPr>
        <w:pStyle w:val="a4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1D40F1">
        <w:rPr>
          <w:rFonts w:ascii="Times New Roman" w:hAnsi="Times New Roman" w:cs="Times New Roman"/>
          <w:b/>
          <w:bCs/>
          <w:sz w:val="32"/>
          <w:szCs w:val="32"/>
        </w:rPr>
        <w:t xml:space="preserve"> Относитесь </w:t>
      </w:r>
      <w:proofErr w:type="gramStart"/>
      <w:r w:rsidRPr="001D40F1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1D40F1">
        <w:rPr>
          <w:rFonts w:ascii="Times New Roman" w:hAnsi="Times New Roman" w:cs="Times New Roman"/>
          <w:b/>
          <w:bCs/>
          <w:sz w:val="32"/>
          <w:szCs w:val="32"/>
        </w:rPr>
        <w:t xml:space="preserve"> вниманием.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40F1">
        <w:rPr>
          <w:rFonts w:ascii="Times New Roman" w:hAnsi="Times New Roman" w:cs="Times New Roman"/>
          <w:sz w:val="32"/>
          <w:szCs w:val="32"/>
        </w:rPr>
        <w:t>— Не прерывайте и не подталкивайте людей, испытывающих речевые затруднения или проявляющих беспокойство в разговоре. Не говорите свысока и не опекайте тех, кто общается не так, как вы. Мы должны уважать физические, психические и эмоциональные границы друг друга.</w:t>
      </w:r>
      <w:r w:rsidRPr="001D40F1">
        <w:rPr>
          <w:rFonts w:ascii="Times New Roman" w:hAnsi="Times New Roman" w:cs="Times New Roman"/>
          <w:sz w:val="32"/>
          <w:szCs w:val="32"/>
        </w:rPr>
        <w:br/>
        <w:t xml:space="preserve"> — Если у вас нет инвалидности, не занимайте места в общественном транспорте и парковочные места, предназначенные для людей с инвалидностью.</w:t>
      </w:r>
    </w:p>
    <w:p w:rsidR="00856013" w:rsidRPr="001D40F1" w:rsidRDefault="00856013" w:rsidP="003C1D46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t>В первую очередь, помните о том, что:</w:t>
      </w:r>
      <w:r w:rsidRPr="001D40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40F1">
        <w:rPr>
          <w:rFonts w:ascii="Times New Roman" w:hAnsi="Times New Roman" w:cs="Times New Roman"/>
          <w:sz w:val="32"/>
          <w:szCs w:val="32"/>
        </w:rPr>
        <w:t xml:space="preserve">— инвалиды – такие же люди, как и вы, просто они ограничены в своих возможностях. Хотя вряд ли можно сказать, что их возможности ограничены. Ведь </w:t>
      </w:r>
      <w:r w:rsidRPr="001D40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они умеют делать то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что не под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силу простым людям.</w:t>
      </w:r>
      <w:r w:rsidRPr="001D40F1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 xml:space="preserve"> </w:t>
      </w:r>
      <w:r w:rsidRPr="001D40F1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1D40F1">
        <w:rPr>
          <w:rFonts w:ascii="Times New Roman" w:hAnsi="Times New Roman" w:cs="Times New Roman"/>
          <w:sz w:val="32"/>
          <w:szCs w:val="32"/>
        </w:rPr>
        <w:t>тим людям нужно только немного общения, поддержки и внимания с вашей стороны.</w:t>
      </w:r>
    </w:p>
    <w:p w:rsidR="00856013" w:rsidRDefault="00856013" w:rsidP="003C1D46"/>
    <w:sectPr w:rsidR="0085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FB8"/>
    <w:multiLevelType w:val="hybridMultilevel"/>
    <w:tmpl w:val="9A006404"/>
    <w:lvl w:ilvl="0" w:tplc="B24EEEE6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C2"/>
    <w:rsid w:val="001D2D93"/>
    <w:rsid w:val="003C1D46"/>
    <w:rsid w:val="00856013"/>
    <w:rsid w:val="00D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antoharubl@gmail.com</dc:creator>
  <cp:lastModifiedBy>antoharubl@gmail.com</cp:lastModifiedBy>
  <cp:revision>3</cp:revision>
  <dcterms:created xsi:type="dcterms:W3CDTF">2023-11-29T07:00:00Z</dcterms:created>
  <dcterms:modified xsi:type="dcterms:W3CDTF">2023-11-30T08:46:00Z</dcterms:modified>
</cp:coreProperties>
</file>