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AFB" w:rsidRPr="00E56AFB" w:rsidRDefault="00E56AFB" w:rsidP="00E56AFB">
      <w:pPr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E56AFB">
        <w:rPr>
          <w:rFonts w:ascii="Times New Roman" w:hAnsi="Times New Roman" w:cs="Times New Roman"/>
          <w:sz w:val="24"/>
          <w:szCs w:val="24"/>
        </w:rPr>
        <w:t>УТВЕРЖДАЮ</w:t>
      </w:r>
    </w:p>
    <w:p w:rsidR="00E56AFB" w:rsidRPr="00E56AFB" w:rsidRDefault="00E56AFB" w:rsidP="00E56AFB">
      <w:pPr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E56AFB">
        <w:rPr>
          <w:rFonts w:ascii="Times New Roman" w:hAnsi="Times New Roman" w:cs="Times New Roman"/>
          <w:sz w:val="24"/>
          <w:szCs w:val="24"/>
        </w:rPr>
        <w:t>Директор Государственного</w:t>
      </w:r>
    </w:p>
    <w:p w:rsidR="00E56AFB" w:rsidRPr="00E56AFB" w:rsidRDefault="00E56AFB" w:rsidP="00E56AFB">
      <w:pPr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E56AFB"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E56AFB" w:rsidRPr="00E56AFB" w:rsidRDefault="00E56AFB" w:rsidP="00E56AFB">
      <w:pPr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E56AFB">
        <w:rPr>
          <w:rFonts w:ascii="Times New Roman" w:hAnsi="Times New Roman" w:cs="Times New Roman"/>
          <w:sz w:val="24"/>
          <w:szCs w:val="24"/>
        </w:rPr>
        <w:t>«Средняя школа № 20 г. Борисова»</w:t>
      </w:r>
    </w:p>
    <w:p w:rsidR="00E56AFB" w:rsidRPr="00E56AFB" w:rsidRDefault="00E56AFB" w:rsidP="00E56AFB">
      <w:pPr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E56AFB">
        <w:rPr>
          <w:rFonts w:ascii="Times New Roman" w:hAnsi="Times New Roman" w:cs="Times New Roman"/>
          <w:sz w:val="24"/>
          <w:szCs w:val="24"/>
        </w:rPr>
        <w:t xml:space="preserve">______________И.В. </w:t>
      </w:r>
      <w:proofErr w:type="spellStart"/>
      <w:r w:rsidRPr="00E56AFB">
        <w:rPr>
          <w:rFonts w:ascii="Times New Roman" w:hAnsi="Times New Roman" w:cs="Times New Roman"/>
          <w:sz w:val="24"/>
          <w:szCs w:val="24"/>
        </w:rPr>
        <w:t>Бородко</w:t>
      </w:r>
      <w:proofErr w:type="spellEnd"/>
    </w:p>
    <w:tbl>
      <w:tblPr>
        <w:tblStyle w:val="a3"/>
        <w:tblpPr w:leftFromText="180" w:rightFromText="180" w:vertAnchor="page" w:horzAnchor="margin" w:tblpXSpec="center" w:tblpY="5740"/>
        <w:tblW w:w="9753" w:type="dxa"/>
        <w:tblLook w:val="04A0" w:firstRow="1" w:lastRow="0" w:firstColumn="1" w:lastColumn="0" w:noHBand="0" w:noVBand="1"/>
      </w:tblPr>
      <w:tblGrid>
        <w:gridCol w:w="1915"/>
        <w:gridCol w:w="2174"/>
        <w:gridCol w:w="2157"/>
        <w:gridCol w:w="3507"/>
      </w:tblGrid>
      <w:tr w:rsidR="00E56AFB" w:rsidRPr="00E56AFB" w:rsidTr="00E56AFB">
        <w:trPr>
          <w:trHeight w:val="556"/>
        </w:trPr>
        <w:tc>
          <w:tcPr>
            <w:tcW w:w="1129" w:type="dxa"/>
            <w:vMerge w:val="restart"/>
          </w:tcPr>
          <w:p w:rsidR="00E56AFB" w:rsidRPr="00E56AFB" w:rsidRDefault="00E56AFB" w:rsidP="00E56AFB">
            <w:pPr>
              <w:ind w:left="-391" w:firstLine="391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bookmarkStart w:id="0" w:name="_Hlk176943664"/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8624" w:type="dxa"/>
            <w:gridSpan w:val="3"/>
            <w:tcBorders>
              <w:bottom w:val="single" w:sz="4" w:space="0" w:color="auto"/>
            </w:tcBorders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Педагоги-психологи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кабинет 322</w:t>
            </w:r>
          </w:p>
        </w:tc>
      </w:tr>
      <w:tr w:rsidR="00E56AFB" w:rsidRPr="00E56AFB" w:rsidTr="00E56AFB">
        <w:trPr>
          <w:trHeight w:val="1502"/>
        </w:trPr>
        <w:tc>
          <w:tcPr>
            <w:tcW w:w="1129" w:type="dxa"/>
            <w:vMerge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</w:tcBorders>
            <w:vAlign w:val="center"/>
          </w:tcPr>
          <w:p w:rsidR="00E56AFB" w:rsidRPr="00E56AFB" w:rsidRDefault="00E56AFB" w:rsidP="00E56AF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Анискевич</w:t>
            </w:r>
            <w:proofErr w:type="spellEnd"/>
          </w:p>
          <w:p w:rsidR="00E56AFB" w:rsidRPr="00E56AFB" w:rsidRDefault="00E56AFB" w:rsidP="00E56AF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Алеся Николаевна</w:t>
            </w:r>
          </w:p>
          <w:p w:rsidR="00E56AFB" w:rsidRPr="00E56AFB" w:rsidRDefault="00E56AFB" w:rsidP="00E56AF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(5-11 классы)</w:t>
            </w:r>
          </w:p>
        </w:tc>
        <w:tc>
          <w:tcPr>
            <w:tcW w:w="4174" w:type="dxa"/>
            <w:tcBorders>
              <w:top w:val="single" w:sz="4" w:space="0" w:color="auto"/>
            </w:tcBorders>
            <w:vAlign w:val="center"/>
          </w:tcPr>
          <w:p w:rsidR="00E56AFB" w:rsidRPr="00E56AFB" w:rsidRDefault="00E56AFB" w:rsidP="00E56AF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Патуло</w:t>
            </w:r>
            <w:proofErr w:type="spellEnd"/>
            <w:r w:rsidRPr="00E56AFB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E56AFB" w:rsidRPr="00E56AFB" w:rsidRDefault="00E56AFB" w:rsidP="00E56AF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Екатерина Олеговна</w:t>
            </w:r>
          </w:p>
          <w:p w:rsidR="00E56AFB" w:rsidRPr="00E56AFB" w:rsidRDefault="00E56AFB" w:rsidP="00E56AF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(1-4 классы)</w:t>
            </w:r>
          </w:p>
        </w:tc>
      </w:tr>
      <w:tr w:rsidR="00E56AFB" w:rsidRPr="00E56AFB" w:rsidTr="00E56AFB">
        <w:trPr>
          <w:trHeight w:val="1417"/>
        </w:trPr>
        <w:tc>
          <w:tcPr>
            <w:tcW w:w="1129" w:type="dxa"/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(1,3 неделя месяца)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8.00 – 16.45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Консультации: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15.00-16.30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(2,4 неделя месяца)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8.00 – 17.45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Консультации: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15.00-16.30</w:t>
            </w:r>
          </w:p>
        </w:tc>
        <w:tc>
          <w:tcPr>
            <w:tcW w:w="4174" w:type="dxa"/>
            <w:vAlign w:val="center"/>
          </w:tcPr>
          <w:p w:rsidR="00E56AFB" w:rsidRPr="00E56AFB" w:rsidRDefault="00E56AFB" w:rsidP="00E56AF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E56AFB" w:rsidRPr="00E56AFB" w:rsidRDefault="00E56AFB" w:rsidP="00E56AF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08.50 - 13.40;</w:t>
            </w:r>
          </w:p>
          <w:p w:rsidR="00E56AFB" w:rsidRPr="00E56AFB" w:rsidRDefault="00E56AFB" w:rsidP="00E56AFB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</w:tr>
      <w:tr w:rsidR="00E56AFB" w:rsidRPr="00E56AFB" w:rsidTr="00E56AFB">
        <w:trPr>
          <w:trHeight w:val="1025"/>
        </w:trPr>
        <w:tc>
          <w:tcPr>
            <w:tcW w:w="1129" w:type="dxa"/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8.00 -16.45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Консультации: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12.00-14.30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8.00 – 17.45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Консультации: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14.00-16.30</w:t>
            </w:r>
          </w:p>
        </w:tc>
        <w:tc>
          <w:tcPr>
            <w:tcW w:w="4174" w:type="dxa"/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08.00- 12.55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Консультации: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10.00-11.00</w:t>
            </w:r>
          </w:p>
        </w:tc>
      </w:tr>
      <w:tr w:rsidR="00E56AFB" w:rsidRPr="00E56AFB" w:rsidTr="00E56AFB">
        <w:trPr>
          <w:trHeight w:val="627"/>
        </w:trPr>
        <w:tc>
          <w:tcPr>
            <w:tcW w:w="1129" w:type="dxa"/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8.00 – 16.45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8.00-17.45</w:t>
            </w:r>
          </w:p>
        </w:tc>
        <w:tc>
          <w:tcPr>
            <w:tcW w:w="4174" w:type="dxa"/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08.00 - 12.55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</w:tr>
      <w:tr w:rsidR="00E56AFB" w:rsidRPr="00E56AFB" w:rsidTr="00E56AFB">
        <w:trPr>
          <w:trHeight w:val="853"/>
        </w:trPr>
        <w:tc>
          <w:tcPr>
            <w:tcW w:w="1129" w:type="dxa"/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8.00 – 16.45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Консультации: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15.30-16.30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8.00 – 17.45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Консультации: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15.00-17.00</w:t>
            </w:r>
          </w:p>
        </w:tc>
        <w:tc>
          <w:tcPr>
            <w:tcW w:w="4174" w:type="dxa"/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12.00 - 16.05;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Консультации: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15.00-16.00</w:t>
            </w:r>
          </w:p>
        </w:tc>
      </w:tr>
      <w:tr w:rsidR="00E56AFB" w:rsidRPr="00E56AFB" w:rsidTr="00E56AFB">
        <w:trPr>
          <w:trHeight w:val="838"/>
        </w:trPr>
        <w:tc>
          <w:tcPr>
            <w:tcW w:w="1129" w:type="dxa"/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8.00-16.45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Консультации: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15.00-16.30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8.00-16.45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74" w:type="dxa"/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08.50-12.50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Консультации: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11.30-12.30</w:t>
            </w:r>
          </w:p>
        </w:tc>
      </w:tr>
      <w:tr w:rsidR="00E56AFB" w:rsidRPr="00E56AFB" w:rsidTr="00E56AFB">
        <w:trPr>
          <w:trHeight w:val="197"/>
        </w:trPr>
        <w:tc>
          <w:tcPr>
            <w:tcW w:w="1129" w:type="dxa"/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Суббота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b/>
                <w:sz w:val="28"/>
                <w:szCs w:val="24"/>
              </w:rPr>
              <w:t>9.00 – 12.00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Консультации:</w:t>
            </w:r>
          </w:p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56AFB">
              <w:rPr>
                <w:rFonts w:ascii="Times New Roman" w:hAnsi="Times New Roman"/>
                <w:i/>
                <w:sz w:val="28"/>
                <w:szCs w:val="24"/>
              </w:rPr>
              <w:t>11.00-12.00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174" w:type="dxa"/>
            <w:vAlign w:val="center"/>
          </w:tcPr>
          <w:p w:rsidR="00E56AFB" w:rsidRPr="00E56AFB" w:rsidRDefault="00E56AFB" w:rsidP="00E56AF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bookmarkEnd w:id="0"/>
    <w:p w:rsidR="00E56AFB" w:rsidRPr="00E56AFB" w:rsidRDefault="00E56AFB" w:rsidP="00E56AFB">
      <w:pPr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E56AFB">
        <w:rPr>
          <w:rFonts w:ascii="Times New Roman" w:hAnsi="Times New Roman" w:cs="Times New Roman"/>
          <w:sz w:val="24"/>
          <w:szCs w:val="24"/>
        </w:rPr>
        <w:t>«      »      августа  2024</w:t>
      </w:r>
    </w:p>
    <w:p w:rsidR="00E56AFB" w:rsidRDefault="00E56AFB" w:rsidP="00E56AF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56AFB" w:rsidRPr="00E56AFB" w:rsidRDefault="00E56AFB" w:rsidP="00E56AFB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56AFB">
        <w:rPr>
          <w:rFonts w:ascii="Times New Roman" w:hAnsi="Times New Roman"/>
          <w:b/>
          <w:sz w:val="28"/>
          <w:szCs w:val="24"/>
        </w:rPr>
        <w:t>График работы педагогов-психологов</w:t>
      </w:r>
    </w:p>
    <w:p w:rsidR="00E56AFB" w:rsidRPr="00E56AFB" w:rsidRDefault="00E56AFB" w:rsidP="00E56AFB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56AFB">
        <w:rPr>
          <w:rFonts w:ascii="Times New Roman" w:hAnsi="Times New Roman"/>
          <w:b/>
          <w:sz w:val="28"/>
          <w:szCs w:val="24"/>
        </w:rPr>
        <w:t>Государственного учреждения образования</w:t>
      </w:r>
    </w:p>
    <w:p w:rsidR="00E56AFB" w:rsidRPr="00E56AFB" w:rsidRDefault="00E56AFB" w:rsidP="00E56AFB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56AFB">
        <w:rPr>
          <w:rFonts w:ascii="Times New Roman" w:hAnsi="Times New Roman"/>
          <w:b/>
          <w:sz w:val="28"/>
          <w:szCs w:val="24"/>
        </w:rPr>
        <w:t xml:space="preserve"> «Средняя школа №20 г. Борисова» </w:t>
      </w:r>
      <w:bookmarkStart w:id="1" w:name="_GoBack"/>
      <w:bookmarkEnd w:id="1"/>
    </w:p>
    <w:p w:rsidR="00E56AFB" w:rsidRPr="00E56AFB" w:rsidRDefault="00E56AFB" w:rsidP="00E56AFB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56AFB">
        <w:rPr>
          <w:rFonts w:ascii="Times New Roman" w:hAnsi="Times New Roman"/>
          <w:b/>
          <w:sz w:val="28"/>
          <w:szCs w:val="24"/>
        </w:rPr>
        <w:t>на 2024/2025 учебный год</w:t>
      </w:r>
    </w:p>
    <w:p w:rsidR="00E56AFB" w:rsidRPr="00E56AFB" w:rsidRDefault="00E56AFB" w:rsidP="00E56AF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56AFB" w:rsidRPr="00E56AFB" w:rsidRDefault="00E56AFB" w:rsidP="00E56AFB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sectPr w:rsidR="00E56AFB" w:rsidRPr="00E5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FB"/>
    <w:rsid w:val="00E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1F3"/>
  <w15:chartTrackingRefBased/>
  <w15:docId w15:val="{1BAF92ED-6131-48A8-A3AB-010102E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AF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</dc:creator>
  <cp:keywords/>
  <dc:description/>
  <cp:lastModifiedBy> </cp:lastModifiedBy>
  <cp:revision>1</cp:revision>
  <dcterms:created xsi:type="dcterms:W3CDTF">2024-09-11T08:19:00Z</dcterms:created>
  <dcterms:modified xsi:type="dcterms:W3CDTF">2024-09-11T08:28:00Z</dcterms:modified>
</cp:coreProperties>
</file>