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C5" w:rsidRDefault="00CB48C5" w:rsidP="00CB48C5">
      <w:pPr>
        <w:spacing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2022/2023 учебный год</w:t>
      </w:r>
    </w:p>
    <w:p w:rsidR="00CB48C5" w:rsidRDefault="00CB48C5" w:rsidP="00CB48C5">
      <w:pPr>
        <w:spacing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Трансляция передового педагогического опыта</w:t>
      </w:r>
    </w:p>
    <w:p w:rsidR="00CB48C5" w:rsidRDefault="00CB48C5" w:rsidP="00CB48C5">
      <w:pPr>
        <w:spacing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A3A02" w:rsidRPr="001A3A02" w:rsidRDefault="001A3A02" w:rsidP="00CB48C5">
      <w:pPr>
        <w:spacing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1A3A02">
        <w:rPr>
          <w:rFonts w:ascii="Times New Roman" w:eastAsia="Times New Roman" w:hAnsi="Times New Roman" w:cs="Times New Roman"/>
          <w:sz w:val="30"/>
          <w:szCs w:val="30"/>
          <w:u w:val="single"/>
        </w:rPr>
        <w:t>Публикации в СМИ</w:t>
      </w:r>
    </w:p>
    <w:p w:rsidR="00E748CD" w:rsidRDefault="00E748CD" w:rsidP="001A3A0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Коростик С.Г.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2C6BC4" w:rsidRPr="00DB7B26">
        <w:rPr>
          <w:rFonts w:ascii="Times New Roman" w:hAnsi="Times New Roman" w:cs="Times New Roman"/>
          <w:sz w:val="30"/>
          <w:szCs w:val="30"/>
        </w:rPr>
        <w:t>журнал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C6BC4" w:rsidRPr="00DB7B26">
        <w:rPr>
          <w:rFonts w:ascii="Times New Roman" w:hAnsi="Times New Roman" w:cs="Times New Roman"/>
          <w:sz w:val="30"/>
          <w:szCs w:val="30"/>
        </w:rPr>
        <w:t xml:space="preserve">«Образование </w:t>
      </w:r>
      <w:proofErr w:type="spellStart"/>
      <w:r w:rsidR="002C6BC4" w:rsidRPr="008827D6">
        <w:rPr>
          <w:rFonts w:ascii="Times New Roman" w:hAnsi="Times New Roman" w:cs="Times New Roman"/>
          <w:sz w:val="30"/>
          <w:szCs w:val="30"/>
        </w:rPr>
        <w:t>Минщины</w:t>
      </w:r>
      <w:proofErr w:type="spellEnd"/>
      <w:r w:rsidR="002C6BC4" w:rsidRPr="008827D6">
        <w:rPr>
          <w:rFonts w:ascii="Times New Roman" w:hAnsi="Times New Roman" w:cs="Times New Roman"/>
          <w:sz w:val="30"/>
          <w:szCs w:val="30"/>
        </w:rPr>
        <w:t xml:space="preserve">» </w:t>
      </w:r>
      <w:r w:rsidR="002C6BC4">
        <w:rPr>
          <w:rFonts w:ascii="Times New Roman" w:hAnsi="Times New Roman" w:cs="Times New Roman"/>
          <w:sz w:val="30"/>
          <w:szCs w:val="30"/>
        </w:rPr>
        <w:t>№ 4, 2022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2C6BC4">
        <w:rPr>
          <w:rFonts w:ascii="Times New Roman" w:hAnsi="Times New Roman" w:cs="Times New Roman"/>
          <w:sz w:val="30"/>
          <w:szCs w:val="30"/>
        </w:rPr>
        <w:t>статья «Глобальная компетенция: стратегии, перспективы»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C6BC4" w:rsidRPr="008827D6" w:rsidRDefault="00E748CD" w:rsidP="001A3A0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827D6">
        <w:rPr>
          <w:rFonts w:ascii="Times New Roman" w:hAnsi="Times New Roman" w:cs="Times New Roman"/>
          <w:sz w:val="30"/>
          <w:szCs w:val="30"/>
        </w:rPr>
        <w:t>Скрёхин</w:t>
      </w:r>
      <w:r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8827D6">
        <w:rPr>
          <w:rFonts w:ascii="Times New Roman" w:hAnsi="Times New Roman" w:cs="Times New Roman"/>
          <w:sz w:val="30"/>
          <w:szCs w:val="30"/>
        </w:rPr>
        <w:t xml:space="preserve"> Т.А.</w:t>
      </w:r>
      <w:r w:rsidR="002C6B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DB7B26">
        <w:rPr>
          <w:rFonts w:ascii="Times New Roman" w:hAnsi="Times New Roman" w:cs="Times New Roman"/>
          <w:sz w:val="30"/>
          <w:szCs w:val="30"/>
        </w:rPr>
        <w:t>журнал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B7B26">
        <w:rPr>
          <w:rFonts w:ascii="Times New Roman" w:hAnsi="Times New Roman" w:cs="Times New Roman"/>
          <w:sz w:val="30"/>
          <w:szCs w:val="30"/>
        </w:rPr>
        <w:t xml:space="preserve">«Образование </w:t>
      </w:r>
      <w:proofErr w:type="spellStart"/>
      <w:r w:rsidRPr="008827D6">
        <w:rPr>
          <w:rFonts w:ascii="Times New Roman" w:hAnsi="Times New Roman" w:cs="Times New Roman"/>
          <w:sz w:val="30"/>
          <w:szCs w:val="30"/>
        </w:rPr>
        <w:t>Минщины</w:t>
      </w:r>
      <w:proofErr w:type="spellEnd"/>
      <w:r w:rsidRPr="008827D6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="002C6BC4" w:rsidRPr="008827D6">
        <w:rPr>
          <w:rFonts w:ascii="Times New Roman" w:hAnsi="Times New Roman" w:cs="Times New Roman"/>
          <w:sz w:val="30"/>
          <w:szCs w:val="30"/>
        </w:rPr>
        <w:t>6, 2022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2C6BC4" w:rsidRPr="008827D6">
        <w:rPr>
          <w:rFonts w:ascii="Times New Roman" w:hAnsi="Times New Roman" w:cs="Times New Roman"/>
          <w:sz w:val="30"/>
          <w:szCs w:val="30"/>
        </w:rPr>
        <w:t>статья «Чтение в новом формате».</w:t>
      </w:r>
    </w:p>
    <w:p w:rsidR="00E748CD" w:rsidRDefault="00E748CD" w:rsidP="001A3A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Адамович </w:t>
      </w:r>
      <w:r w:rsidR="00A35380" w:rsidRPr="00BD44B8">
        <w:rPr>
          <w:rFonts w:ascii="Times New Roman" w:eastAsia="Times New Roman" w:hAnsi="Times New Roman" w:cs="Times New Roman"/>
          <w:iCs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.</w:t>
      </w:r>
      <w:r w:rsidR="00A35380" w:rsidRPr="00BD44B8">
        <w:rPr>
          <w:rFonts w:ascii="Times New Roman" w:eastAsia="Times New Roman" w:hAnsi="Times New Roman" w:cs="Times New Roman"/>
          <w:iCs/>
          <w:sz w:val="30"/>
          <w:szCs w:val="30"/>
        </w:rPr>
        <w:t>В.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 – журнал «</w:t>
      </w:r>
      <w:proofErr w:type="spellStart"/>
      <w:r w:rsidRPr="00BD44B8">
        <w:rPr>
          <w:rFonts w:ascii="Times New Roman" w:eastAsia="Times New Roman" w:hAnsi="Times New Roman" w:cs="Times New Roman"/>
          <w:iCs/>
          <w:sz w:val="30"/>
          <w:szCs w:val="30"/>
        </w:rPr>
        <w:t>Матэматыка</w:t>
      </w:r>
      <w:proofErr w:type="spellEnd"/>
      <w:r w:rsidRPr="00BD44B8">
        <w:rPr>
          <w:rFonts w:ascii="Times New Roman" w:eastAsia="Times New Roman" w:hAnsi="Times New Roman" w:cs="Times New Roman"/>
          <w:iCs/>
          <w:sz w:val="30"/>
          <w:szCs w:val="30"/>
        </w:rPr>
        <w:t xml:space="preserve"> і </w:t>
      </w:r>
      <w:proofErr w:type="spellStart"/>
      <w:r w:rsidRPr="00BD44B8">
        <w:rPr>
          <w:rFonts w:ascii="Times New Roman" w:eastAsia="Times New Roman" w:hAnsi="Times New Roman" w:cs="Times New Roman"/>
          <w:iCs/>
          <w:sz w:val="30"/>
          <w:szCs w:val="30"/>
        </w:rPr>
        <w:t>фізіка</w:t>
      </w:r>
      <w:proofErr w:type="spellEnd"/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» № 1, </w:t>
      </w:r>
      <w:r w:rsidRPr="00BD44B8">
        <w:rPr>
          <w:rFonts w:ascii="Times New Roman" w:eastAsia="Times New Roman" w:hAnsi="Times New Roman" w:cs="Times New Roman"/>
          <w:iCs/>
          <w:sz w:val="30"/>
          <w:szCs w:val="30"/>
        </w:rPr>
        <w:t>2023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, статья «Мат</w:t>
      </w:r>
      <w:r w:rsidR="00A35380" w:rsidRPr="00BD44B8">
        <w:rPr>
          <w:rFonts w:ascii="Times New Roman" w:eastAsia="Times New Roman" w:hAnsi="Times New Roman" w:cs="Times New Roman"/>
          <w:iCs/>
          <w:sz w:val="30"/>
          <w:szCs w:val="30"/>
        </w:rPr>
        <w:t>ематика с подвохом, или как учить распознавать недостоверную информацию и мыслить нестереотипно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».</w:t>
      </w:r>
    </w:p>
    <w:p w:rsidR="001A3A02" w:rsidRDefault="001A3A02" w:rsidP="001A3A02">
      <w:pPr>
        <w:pStyle w:val="a4"/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1A3A02" w:rsidRPr="001A3A02" w:rsidRDefault="001A3A02" w:rsidP="001A3A02">
      <w:pPr>
        <w:pStyle w:val="a4"/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3A02">
        <w:rPr>
          <w:rFonts w:ascii="Times New Roman" w:hAnsi="Times New Roman" w:cs="Times New Roman"/>
          <w:color w:val="auto"/>
          <w:sz w:val="30"/>
          <w:szCs w:val="30"/>
          <w:u w:val="single"/>
        </w:rPr>
        <w:t>Трансляция опыта работы у</w:t>
      </w:r>
      <w:r w:rsidR="00A35380" w:rsidRPr="001A3A02">
        <w:rPr>
          <w:rFonts w:ascii="Times New Roman" w:hAnsi="Times New Roman" w:cs="Times New Roman"/>
          <w:color w:val="auto"/>
          <w:sz w:val="30"/>
          <w:szCs w:val="30"/>
          <w:u w:val="single"/>
        </w:rPr>
        <w:t>чител</w:t>
      </w:r>
      <w:r w:rsidRPr="001A3A02">
        <w:rPr>
          <w:rFonts w:ascii="Times New Roman" w:hAnsi="Times New Roman" w:cs="Times New Roman"/>
          <w:color w:val="auto"/>
          <w:sz w:val="30"/>
          <w:szCs w:val="30"/>
          <w:u w:val="single"/>
        </w:rPr>
        <w:t>я</w:t>
      </w:r>
      <w:r w:rsidR="00A35380" w:rsidRPr="001A3A02">
        <w:rPr>
          <w:rFonts w:ascii="Times New Roman" w:hAnsi="Times New Roman" w:cs="Times New Roman"/>
          <w:color w:val="auto"/>
          <w:sz w:val="30"/>
          <w:szCs w:val="30"/>
          <w:u w:val="single"/>
        </w:rPr>
        <w:t>-методист</w:t>
      </w:r>
      <w:r w:rsidRPr="001A3A02">
        <w:rPr>
          <w:rFonts w:ascii="Times New Roman" w:hAnsi="Times New Roman" w:cs="Times New Roman"/>
          <w:color w:val="auto"/>
          <w:sz w:val="30"/>
          <w:szCs w:val="30"/>
          <w:u w:val="single"/>
        </w:rPr>
        <w:t>а</w:t>
      </w:r>
      <w:r w:rsidR="00A35380" w:rsidRPr="001A3A02">
        <w:rPr>
          <w:rFonts w:ascii="Times New Roman" w:hAnsi="Times New Roman" w:cs="Times New Roman"/>
          <w:color w:val="auto"/>
          <w:sz w:val="30"/>
          <w:szCs w:val="30"/>
          <w:u w:val="single"/>
        </w:rPr>
        <w:t xml:space="preserve"> Адамович И.В.: </w:t>
      </w:r>
      <w:bookmarkStart w:id="0" w:name="_GoBack"/>
      <w:bookmarkEnd w:id="0"/>
      <w:r w:rsidRPr="001A3A02">
        <w:rPr>
          <w:rFonts w:ascii="Times New Roman" w:hAnsi="Times New Roman" w:cs="Times New Roman"/>
          <w:color w:val="auto"/>
          <w:sz w:val="30"/>
          <w:szCs w:val="30"/>
        </w:rPr>
        <w:tab/>
      </w:r>
    </w:p>
    <w:p w:rsidR="00A35380" w:rsidRPr="001A3A02" w:rsidRDefault="00A35380" w:rsidP="001A3A02">
      <w:pPr>
        <w:pStyle w:val="a4"/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3A02">
        <w:rPr>
          <w:rFonts w:ascii="Times New Roman" w:hAnsi="Times New Roman" w:cs="Times New Roman"/>
          <w:color w:val="auto"/>
          <w:sz w:val="30"/>
          <w:szCs w:val="30"/>
        </w:rPr>
        <w:t>семинары по теме «Совершенствование предметных компетенций учителя математики через расширение узкоспециальных знаний в области математики» в МОИРО;</w:t>
      </w:r>
    </w:p>
    <w:p w:rsidR="001A3A02" w:rsidRDefault="00A35380" w:rsidP="001A3A0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3A02">
        <w:rPr>
          <w:rFonts w:ascii="Times New Roman" w:hAnsi="Times New Roman" w:cs="Times New Roman"/>
          <w:sz w:val="30"/>
          <w:szCs w:val="30"/>
        </w:rPr>
        <w:t xml:space="preserve">мастер-классы: </w:t>
      </w:r>
    </w:p>
    <w:p w:rsidR="001A3A02" w:rsidRDefault="00A35380" w:rsidP="001A3A0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3A02">
        <w:rPr>
          <w:rFonts w:ascii="Times New Roman" w:hAnsi="Times New Roman" w:cs="Times New Roman"/>
          <w:sz w:val="30"/>
          <w:szCs w:val="30"/>
        </w:rPr>
        <w:t>XII педагогический марафон руководящих работников и специалистов образования Минской области «Педагог – пр</w:t>
      </w:r>
      <w:r w:rsidR="001A3A02">
        <w:rPr>
          <w:rFonts w:ascii="Times New Roman" w:hAnsi="Times New Roman" w:cs="Times New Roman"/>
          <w:sz w:val="30"/>
          <w:szCs w:val="30"/>
        </w:rPr>
        <w:t xml:space="preserve">офессия мирная и созидательная» – </w:t>
      </w:r>
      <w:r w:rsidRPr="001A3A02">
        <w:rPr>
          <w:rFonts w:ascii="Times New Roman" w:hAnsi="Times New Roman" w:cs="Times New Roman"/>
          <w:sz w:val="30"/>
          <w:szCs w:val="30"/>
        </w:rPr>
        <w:t xml:space="preserve">мастер-класс «Тестовая работа как средство развития функциональной грамотности учащихся: составление и оценивание»; </w:t>
      </w:r>
    </w:p>
    <w:p w:rsidR="001A3A02" w:rsidRDefault="00A35380" w:rsidP="001A3A0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3A02">
        <w:rPr>
          <w:rFonts w:ascii="Times New Roman" w:hAnsi="Times New Roman" w:cs="Times New Roman"/>
          <w:sz w:val="30"/>
          <w:szCs w:val="30"/>
        </w:rPr>
        <w:t xml:space="preserve">онлайн мастер-класс «Свобода VS Хаос. Как помочь ребенку стать ответственным?»; </w:t>
      </w:r>
    </w:p>
    <w:p w:rsidR="001A3A02" w:rsidRDefault="00A35380" w:rsidP="001A3A0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3A02">
        <w:rPr>
          <w:rFonts w:ascii="Times New Roman" w:hAnsi="Times New Roman" w:cs="Times New Roman"/>
          <w:sz w:val="30"/>
          <w:szCs w:val="30"/>
        </w:rPr>
        <w:t xml:space="preserve">фестиваль успешных практик программы «Учитель для Беларуси» мастерская идей «Больше, чем методика»; </w:t>
      </w:r>
    </w:p>
    <w:p w:rsidR="001A3A02" w:rsidRDefault="00A35380" w:rsidP="001A3A0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3A02">
        <w:rPr>
          <w:rFonts w:ascii="Times New Roman" w:hAnsi="Times New Roman" w:cs="Times New Roman"/>
          <w:sz w:val="30"/>
          <w:szCs w:val="30"/>
        </w:rPr>
        <w:t xml:space="preserve">мастер-класс «Доказательное образование: стратегии успешных школ»: </w:t>
      </w:r>
    </w:p>
    <w:p w:rsidR="001A3A02" w:rsidRDefault="00A35380" w:rsidP="001A3A0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3A02">
        <w:rPr>
          <w:rFonts w:ascii="Times New Roman" w:hAnsi="Times New Roman" w:cs="Times New Roman"/>
          <w:sz w:val="30"/>
          <w:szCs w:val="30"/>
        </w:rPr>
        <w:t xml:space="preserve">мастер-класс в рамках </w:t>
      </w:r>
      <w:proofErr w:type="spellStart"/>
      <w:r w:rsidRPr="001A3A02">
        <w:rPr>
          <w:rFonts w:ascii="Times New Roman" w:hAnsi="Times New Roman" w:cs="Times New Roman"/>
          <w:sz w:val="30"/>
          <w:szCs w:val="30"/>
        </w:rPr>
        <w:t>педмарафона</w:t>
      </w:r>
      <w:proofErr w:type="spellEnd"/>
      <w:r w:rsidRPr="001A3A02">
        <w:rPr>
          <w:rFonts w:ascii="Times New Roman" w:hAnsi="Times New Roman" w:cs="Times New Roman"/>
          <w:sz w:val="30"/>
          <w:szCs w:val="30"/>
        </w:rPr>
        <w:t xml:space="preserve"> «Методика составления и оценивания тестовых работ»</w:t>
      </w:r>
      <w:r w:rsidR="001A3A02">
        <w:rPr>
          <w:rFonts w:ascii="Times New Roman" w:hAnsi="Times New Roman" w:cs="Times New Roman"/>
          <w:sz w:val="30"/>
          <w:szCs w:val="30"/>
        </w:rPr>
        <w:t>;</w:t>
      </w:r>
    </w:p>
    <w:p w:rsidR="001A3A02" w:rsidRDefault="001A3A02" w:rsidP="001A3A0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участие в конференциях:</w:t>
      </w:r>
    </w:p>
    <w:p w:rsidR="001A3A02" w:rsidRDefault="00A35380" w:rsidP="001A3A0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3A02">
        <w:rPr>
          <w:rFonts w:ascii="Times New Roman" w:hAnsi="Times New Roman" w:cs="Times New Roman"/>
          <w:sz w:val="30"/>
          <w:szCs w:val="30"/>
        </w:rPr>
        <w:t>МОИРО, научно-практическая конференция с международным участием «Образовательная среда: современные тенденции развития»</w:t>
      </w:r>
      <w:r w:rsidR="001A3A02">
        <w:rPr>
          <w:rFonts w:ascii="Times New Roman" w:hAnsi="Times New Roman" w:cs="Times New Roman"/>
          <w:sz w:val="30"/>
          <w:szCs w:val="30"/>
        </w:rPr>
        <w:t>;</w:t>
      </w:r>
    </w:p>
    <w:p w:rsidR="00A35380" w:rsidRPr="001A3A02" w:rsidRDefault="00A35380" w:rsidP="001A3A0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3A02">
        <w:rPr>
          <w:rFonts w:ascii="Times New Roman" w:hAnsi="Times New Roman" w:cs="Times New Roman"/>
          <w:sz w:val="30"/>
          <w:szCs w:val="30"/>
        </w:rPr>
        <w:t>конференция «Лидерство и управление в образовании</w:t>
      </w:r>
      <w:r w:rsidR="001A3A02">
        <w:rPr>
          <w:rFonts w:ascii="Times New Roman" w:hAnsi="Times New Roman" w:cs="Times New Roman"/>
          <w:sz w:val="30"/>
          <w:szCs w:val="30"/>
        </w:rPr>
        <w:t>»</w:t>
      </w:r>
      <w:r w:rsidRPr="001A3A0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203AF" w:rsidRPr="00A35380" w:rsidRDefault="001A3A02" w:rsidP="001A3A02">
      <w:pPr>
        <w:spacing w:line="240" w:lineRule="auto"/>
        <w:jc w:val="both"/>
        <w:rPr>
          <w:lang w:val="be-BY"/>
        </w:rPr>
      </w:pPr>
    </w:p>
    <w:sectPr w:rsidR="00C203AF" w:rsidRPr="00A3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115F3"/>
    <w:multiLevelType w:val="hybridMultilevel"/>
    <w:tmpl w:val="9F0AEAA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C4"/>
    <w:rsid w:val="001A3A02"/>
    <w:rsid w:val="002C6BC4"/>
    <w:rsid w:val="00A35380"/>
    <w:rsid w:val="00CB48C5"/>
    <w:rsid w:val="00E13663"/>
    <w:rsid w:val="00E748CD"/>
    <w:rsid w:val="00F4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A894D-65AB-4B2C-A150-90CF7B5B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6BC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C6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35380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3</cp:revision>
  <dcterms:created xsi:type="dcterms:W3CDTF">2023-07-12T07:17:00Z</dcterms:created>
  <dcterms:modified xsi:type="dcterms:W3CDTF">2023-07-12T07:57:00Z</dcterms:modified>
</cp:coreProperties>
</file>